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7F279F" w:rsidP="002C2A74">
      <w:pPr>
        <w:rPr>
          <w:lang w:val="sr-Cyrl-CS"/>
        </w:rPr>
      </w:pPr>
      <w:r>
        <w:rPr>
          <w:lang w:val="sr-Cyrl-CS"/>
        </w:rPr>
        <w:t>REPUBLIKA</w:t>
      </w:r>
      <w:r w:rsidR="002C2A7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C2A74" w:rsidRDefault="007F279F" w:rsidP="002C2A74">
      <w:pPr>
        <w:rPr>
          <w:lang w:val="sr-Cyrl-CS"/>
        </w:rPr>
      </w:pPr>
      <w:r>
        <w:rPr>
          <w:lang w:val="sr-Cyrl-CS"/>
        </w:rPr>
        <w:t>NARODNA</w:t>
      </w:r>
      <w:r w:rsidR="002C2A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2A74" w:rsidRDefault="007F279F" w:rsidP="002C2A74">
      <w:pPr>
        <w:rPr>
          <w:lang w:val="sr-Cyrl-CS"/>
        </w:rPr>
      </w:pPr>
      <w:r>
        <w:rPr>
          <w:lang w:val="sr-Cyrl-CS"/>
        </w:rPr>
        <w:t>Odbor</w:t>
      </w:r>
      <w:r w:rsidR="002C2A74">
        <w:rPr>
          <w:lang w:val="sr-Cyrl-CS"/>
        </w:rPr>
        <w:t xml:space="preserve"> </w:t>
      </w:r>
      <w:r>
        <w:rPr>
          <w:lang w:val="sr-Cyrl-CS"/>
        </w:rPr>
        <w:t>za</w:t>
      </w:r>
      <w:r w:rsidR="002C2A74">
        <w:rPr>
          <w:lang w:val="sr-Cyrl-CS"/>
        </w:rPr>
        <w:t xml:space="preserve"> </w:t>
      </w:r>
      <w:r>
        <w:rPr>
          <w:lang w:val="sr-Cyrl-CS"/>
        </w:rPr>
        <w:t>ustavna</w:t>
      </w:r>
      <w:r w:rsidR="002C2A74">
        <w:rPr>
          <w:lang w:val="sr-Cyrl-CS"/>
        </w:rPr>
        <w:t xml:space="preserve"> </w:t>
      </w:r>
      <w:r>
        <w:rPr>
          <w:lang w:val="sr-Cyrl-CS"/>
        </w:rPr>
        <w:t>pitanja</w:t>
      </w:r>
      <w:r w:rsidR="002C2A74">
        <w:rPr>
          <w:lang w:val="sr-Cyrl-CS"/>
        </w:rPr>
        <w:t xml:space="preserve"> </w:t>
      </w:r>
    </w:p>
    <w:p w:rsidR="002C2A74" w:rsidRDefault="007F279F" w:rsidP="002C2A74">
      <w:pPr>
        <w:rPr>
          <w:lang w:val="sr-Cyrl-CS"/>
        </w:rPr>
      </w:pP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F279F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F1038">
        <w:rPr>
          <w:rFonts w:ascii="Times New Roman" w:hAnsi="Times New Roman"/>
          <w:sz w:val="24"/>
          <w:szCs w:val="24"/>
          <w:lang w:val="sr-Cyrl-RS"/>
        </w:rPr>
        <w:t>1</w:t>
      </w:r>
      <w:r w:rsidR="00705D3B">
        <w:rPr>
          <w:rFonts w:ascii="Times New Roman" w:hAnsi="Times New Roman"/>
          <w:sz w:val="24"/>
          <w:szCs w:val="24"/>
          <w:lang w:val="sr-Cyrl-RS"/>
        </w:rPr>
        <w:t>53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705D3B" w:rsidP="002C2A74">
      <w:pPr>
        <w:rPr>
          <w:lang w:val="sr-Cyrl-RS"/>
        </w:rPr>
      </w:pPr>
      <w:r>
        <w:rPr>
          <w:lang w:val="sr-Cyrl-RS"/>
        </w:rPr>
        <w:t>9</w:t>
      </w:r>
      <w:r w:rsidR="002C2A74">
        <w:rPr>
          <w:lang w:val="sr-Cyrl-RS"/>
        </w:rPr>
        <w:t xml:space="preserve">. </w:t>
      </w:r>
      <w:r w:rsidR="007F279F">
        <w:rPr>
          <w:lang w:val="sr-Cyrl-RS"/>
        </w:rPr>
        <w:t>april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</w:t>
      </w:r>
      <w:r w:rsidR="007F279F">
        <w:rPr>
          <w:lang w:val="sr-Cyrl-RS"/>
        </w:rPr>
        <w:t>godine</w:t>
      </w:r>
      <w:r w:rsidR="002C2A74">
        <w:rPr>
          <w:lang w:val="sr-Cyrl-RS"/>
        </w:rPr>
        <w:t xml:space="preserve"> </w:t>
      </w:r>
      <w:bookmarkStart w:id="0" w:name="_GoBack"/>
      <w:bookmarkEnd w:id="0"/>
    </w:p>
    <w:p w:rsidR="002C2A74" w:rsidRDefault="007F279F" w:rsidP="002C2A74">
      <w:pPr>
        <w:rPr>
          <w:lang w:val="sr-Cyrl-CS"/>
        </w:rPr>
      </w:pPr>
      <w:r>
        <w:rPr>
          <w:lang w:val="sr-Cyrl-CS"/>
        </w:rPr>
        <w:t>B</w:t>
      </w:r>
      <w:r w:rsidR="002C2A74">
        <w:rPr>
          <w:lang w:val="sr-Cyrl-CS"/>
        </w:rPr>
        <w:t xml:space="preserve"> </w:t>
      </w:r>
      <w:r>
        <w:rPr>
          <w:lang w:val="sr-Cyrl-CS"/>
        </w:rPr>
        <w:t>e</w:t>
      </w:r>
      <w:r w:rsidR="002C2A74">
        <w:rPr>
          <w:lang w:val="sr-Cyrl-CS"/>
        </w:rPr>
        <w:t xml:space="preserve"> </w:t>
      </w:r>
      <w:r>
        <w:rPr>
          <w:lang w:val="sr-Cyrl-CS"/>
        </w:rPr>
        <w:t>o</w:t>
      </w:r>
      <w:r w:rsidR="002C2A74">
        <w:rPr>
          <w:lang w:val="sr-Cyrl-CS"/>
        </w:rPr>
        <w:t xml:space="preserve"> </w:t>
      </w:r>
      <w:r>
        <w:rPr>
          <w:lang w:val="sr-Cyrl-CS"/>
        </w:rPr>
        <w:t>g</w:t>
      </w:r>
      <w:r w:rsidR="002C2A74">
        <w:rPr>
          <w:lang w:val="sr-Cyrl-CS"/>
        </w:rPr>
        <w:t xml:space="preserve"> </w:t>
      </w:r>
      <w:r>
        <w:rPr>
          <w:lang w:val="sr-Cyrl-CS"/>
        </w:rPr>
        <w:t>r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2C2A74" w:rsidRDefault="007F279F" w:rsidP="002C2A74">
      <w:pPr>
        <w:jc w:val="center"/>
        <w:rPr>
          <w:lang w:val="sr-Cyrl-CS"/>
        </w:rPr>
      </w:pPr>
      <w:r>
        <w:rPr>
          <w:lang w:val="sr-Cyrl-CS"/>
        </w:rPr>
        <w:t>Z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P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S</w:t>
      </w:r>
      <w:r w:rsidR="002C2A74">
        <w:rPr>
          <w:lang w:val="sr-Cyrl-CS"/>
        </w:rPr>
        <w:t xml:space="preserve"> </w:t>
      </w:r>
      <w:r>
        <w:rPr>
          <w:lang w:val="sr-Cyrl-CS"/>
        </w:rPr>
        <w:t>N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C2A74" w:rsidRDefault="002C2A74" w:rsidP="00D91579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9</w:t>
      </w:r>
      <w:r w:rsidR="00571AD5">
        <w:rPr>
          <w:lang w:val="sr-Cyrl-RS"/>
        </w:rPr>
        <w:t>8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7F279F">
        <w:rPr>
          <w:lang w:val="sr-Cyrl-CS"/>
        </w:rPr>
        <w:t>SEDNICE</w:t>
      </w:r>
      <w:r>
        <w:rPr>
          <w:lang w:val="sr-Cyrl-CS"/>
        </w:rPr>
        <w:t xml:space="preserve"> </w:t>
      </w:r>
      <w:r w:rsidR="007F279F">
        <w:rPr>
          <w:lang w:val="sr-Cyrl-CS"/>
        </w:rPr>
        <w:t>ODBORA</w:t>
      </w:r>
      <w:r>
        <w:rPr>
          <w:lang w:val="sr-Cyrl-CS"/>
        </w:rPr>
        <w:t xml:space="preserve"> </w:t>
      </w:r>
      <w:r w:rsidR="007F279F">
        <w:rPr>
          <w:lang w:val="sr-Cyrl-CS"/>
        </w:rPr>
        <w:t>ZA</w:t>
      </w:r>
      <w:r>
        <w:rPr>
          <w:lang w:val="sr-Cyrl-CS"/>
        </w:rPr>
        <w:t xml:space="preserve"> </w:t>
      </w:r>
      <w:r w:rsidR="007F279F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7F279F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7F279F">
        <w:rPr>
          <w:lang w:val="sr-Cyrl-CS"/>
        </w:rPr>
        <w:t>I</w:t>
      </w:r>
      <w:r>
        <w:rPr>
          <w:lang w:val="sr-Cyrl-CS"/>
        </w:rPr>
        <w:t xml:space="preserve"> </w:t>
      </w:r>
      <w:r w:rsidR="007F279F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7F279F">
        <w:rPr>
          <w:lang w:val="sr-Cyrl-CS"/>
        </w:rPr>
        <w:t>NARODNE</w:t>
      </w:r>
      <w:r>
        <w:rPr>
          <w:lang w:val="sr-Cyrl-CS"/>
        </w:rPr>
        <w:t xml:space="preserve"> </w:t>
      </w:r>
      <w:r w:rsidR="007F279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F279F">
        <w:rPr>
          <w:lang w:val="sr-Cyrl-CS"/>
        </w:rPr>
        <w:t>ODRŽANE</w:t>
      </w:r>
      <w:r w:rsidR="00AD2280">
        <w:rPr>
          <w:lang w:val="sr-Cyrl-CS"/>
        </w:rPr>
        <w:t xml:space="preserve"> </w:t>
      </w:r>
      <w:r w:rsidR="00B72A7D">
        <w:rPr>
          <w:lang w:val="sr-Cyrl-RS"/>
        </w:rPr>
        <w:t>9</w:t>
      </w:r>
      <w:r>
        <w:rPr>
          <w:lang w:val="sr-Cyrl-RS"/>
        </w:rPr>
        <w:t>.</w:t>
      </w:r>
      <w:r w:rsidR="004146C1">
        <w:rPr>
          <w:lang w:val="sr-Cyrl-RS"/>
        </w:rPr>
        <w:t xml:space="preserve"> </w:t>
      </w:r>
      <w:r w:rsidR="007F279F">
        <w:rPr>
          <w:lang w:val="sr-Cyrl-RS"/>
        </w:rPr>
        <w:t>APRILA</w:t>
      </w:r>
      <w:r w:rsidR="004146C1"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7F279F">
        <w:rPr>
          <w:lang w:val="sr-Cyrl-CS"/>
        </w:rPr>
        <w:t>GODINE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7F279F">
        <w:rPr>
          <w:rFonts w:ascii="Times New Roman" w:hAnsi="Times New Roman"/>
          <w:sz w:val="24"/>
          <w:szCs w:val="24"/>
        </w:rPr>
        <w:t>Sednica</w:t>
      </w:r>
      <w:proofErr w:type="spellEnd"/>
      <w:r w:rsidR="002C2A74">
        <w:rPr>
          <w:rFonts w:ascii="Times New Roman" w:hAnsi="Times New Roman"/>
          <w:sz w:val="24"/>
          <w:szCs w:val="24"/>
        </w:rPr>
        <w:t xml:space="preserve"> </w:t>
      </w:r>
      <w:r w:rsidR="007F279F">
        <w:rPr>
          <w:rFonts w:ascii="Times New Roman" w:hAnsi="Times New Roman"/>
          <w:sz w:val="24"/>
          <w:szCs w:val="24"/>
        </w:rPr>
        <w:t>je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počela</w:t>
      </w:r>
      <w:proofErr w:type="spellEnd"/>
      <w:r w:rsidR="002C2A74">
        <w:rPr>
          <w:rFonts w:ascii="Times New Roman" w:hAnsi="Times New Roman"/>
          <w:sz w:val="24"/>
          <w:szCs w:val="24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u</w:t>
      </w:r>
      <w:r w:rsidR="002C2A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161C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FA3000">
        <w:rPr>
          <w:rFonts w:ascii="Times New Roman" w:hAnsi="Times New Roman"/>
          <w:sz w:val="24"/>
          <w:szCs w:val="24"/>
          <w:lang w:val="sr-Cyrl-RS"/>
        </w:rPr>
        <w:t>,3</w:t>
      </w:r>
      <w:r w:rsidR="000B161C">
        <w:rPr>
          <w:rFonts w:ascii="Times New Roman" w:hAnsi="Times New Roman"/>
          <w:sz w:val="24"/>
          <w:szCs w:val="24"/>
          <w:lang w:val="sr-Cyrl-RS"/>
        </w:rPr>
        <w:t>5</w:t>
      </w:r>
      <w:proofErr w:type="gramEnd"/>
      <w:r w:rsidR="002C2A7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F279F">
        <w:rPr>
          <w:rFonts w:ascii="Times New Roman" w:hAnsi="Times New Roman"/>
          <w:sz w:val="24"/>
          <w:szCs w:val="24"/>
        </w:rPr>
        <w:t>časova</w:t>
      </w:r>
      <w:proofErr w:type="spellEnd"/>
      <w:r w:rsidR="002C2A74">
        <w:rPr>
          <w:rFonts w:ascii="Times New Roman" w:hAnsi="Times New Roman"/>
          <w:sz w:val="24"/>
          <w:szCs w:val="24"/>
        </w:rPr>
        <w:t>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7F279F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F279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279F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Mujo</w:t>
      </w:r>
      <w:r w:rsidR="00EF14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Muković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F279F">
        <w:rPr>
          <w:rFonts w:ascii="Times New Roman" w:hAnsi="Times New Roman"/>
          <w:sz w:val="24"/>
          <w:szCs w:val="24"/>
          <w:lang w:val="sr-Cyrl-RS"/>
        </w:rPr>
        <w:t>zamenik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člana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Veroljuba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Arsića</w:t>
      </w:r>
      <w:r w:rsidR="006B7359">
        <w:rPr>
          <w:rFonts w:ascii="Times New Roman" w:hAnsi="Times New Roman"/>
          <w:sz w:val="24"/>
          <w:szCs w:val="24"/>
          <w:lang w:val="sr-Cyrl-RS"/>
        </w:rPr>
        <w:t>,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Vesna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Simić</w:t>
      </w:r>
      <w:r w:rsidR="006C1C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F279F">
        <w:rPr>
          <w:rFonts w:ascii="Times New Roman" w:hAnsi="Times New Roman"/>
          <w:sz w:val="24"/>
          <w:szCs w:val="24"/>
          <w:lang w:val="sr-Cyrl-RS"/>
        </w:rPr>
        <w:t>zamenik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člana</w:t>
      </w:r>
      <w:r w:rsidR="00336C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Branke</w:t>
      </w:r>
      <w:r w:rsidR="008961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Janković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F279F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B6C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Jasmina</w:t>
      </w:r>
      <w:r w:rsidR="007672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Obradović</w:t>
      </w:r>
      <w:r w:rsidR="0076728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F279F">
        <w:rPr>
          <w:rFonts w:ascii="Times New Roman" w:hAnsi="Times New Roman"/>
          <w:sz w:val="24"/>
          <w:szCs w:val="24"/>
          <w:lang w:val="sr-Cyrl-RS"/>
        </w:rPr>
        <w:t>zamenik</w:t>
      </w:r>
      <w:r w:rsidR="007672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člana</w:t>
      </w:r>
      <w:r w:rsidR="007672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Biljane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Pantić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Svetislava</w:t>
      </w:r>
      <w:r w:rsidR="0066335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F279F">
        <w:rPr>
          <w:rFonts w:ascii="Times New Roman" w:hAnsi="Times New Roman"/>
          <w:sz w:val="24"/>
          <w:szCs w:val="24"/>
          <w:lang w:val="sr-Cyrl-RS"/>
        </w:rPr>
        <w:t>Dragan</w:t>
      </w:r>
      <w:r w:rsidR="004F7F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Polovina</w:t>
      </w:r>
      <w:r w:rsidR="004F7FB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F279F">
        <w:rPr>
          <w:rFonts w:ascii="Times New Roman" w:hAnsi="Times New Roman"/>
          <w:sz w:val="24"/>
          <w:szCs w:val="24"/>
          <w:lang w:val="sr-Cyrl-RS"/>
        </w:rPr>
        <w:t>Tanja</w:t>
      </w:r>
      <w:r w:rsidR="000740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Tomašević</w:t>
      </w:r>
      <w:r w:rsidR="000740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36B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Neđo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Jovanović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i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Petar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Petrović</w:t>
      </w:r>
      <w:r w:rsidR="004B6CE6">
        <w:rPr>
          <w:rFonts w:ascii="Times New Roman" w:hAnsi="Times New Roman"/>
          <w:sz w:val="24"/>
          <w:szCs w:val="24"/>
          <w:lang w:val="sr-Cyrl-RS"/>
        </w:rPr>
        <w:t>.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="007F279F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ni</w:t>
      </w:r>
      <w:proofErr w:type="spellEnd"/>
      <w:r w:rsidR="007F279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</w:rPr>
        <w:t>prisustvoval</w:t>
      </w:r>
      <w:proofErr w:type="spellEnd"/>
      <w:r w:rsidR="007F279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F279F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5E56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F279F">
        <w:rPr>
          <w:rFonts w:ascii="Times New Roman" w:hAnsi="Times New Roman"/>
          <w:sz w:val="24"/>
          <w:szCs w:val="24"/>
          <w:lang w:val="sr-Cyrl-RS"/>
        </w:rPr>
        <w:t>dr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Janko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Veselinović</w:t>
      </w:r>
      <w:r w:rsidR="003F67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F279F">
        <w:rPr>
          <w:rFonts w:ascii="Times New Roman" w:hAnsi="Times New Roman"/>
          <w:sz w:val="24"/>
          <w:szCs w:val="24"/>
          <w:lang w:val="sr-Cyrl-RS"/>
        </w:rPr>
        <w:t>Žarko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Obradović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F279F">
        <w:rPr>
          <w:rFonts w:ascii="Times New Roman" w:hAnsi="Times New Roman"/>
          <w:sz w:val="24"/>
          <w:szCs w:val="24"/>
          <w:lang w:val="sr-Cyrl-RS"/>
        </w:rPr>
        <w:t>Balint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Pastor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F279F">
        <w:rPr>
          <w:rFonts w:ascii="Times New Roman" w:hAnsi="Times New Roman"/>
          <w:sz w:val="24"/>
          <w:szCs w:val="24"/>
          <w:lang w:val="sr-Cyrl-RS"/>
        </w:rPr>
        <w:t>Mirko</w:t>
      </w:r>
      <w:r w:rsidR="003F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Čikiriz</w:t>
      </w:r>
      <w:r w:rsidR="005E567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Vesna</w:t>
      </w:r>
      <w:r w:rsidR="00236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F279F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7F279F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79F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7F279F">
        <w:rPr>
          <w:lang w:val="sr-Cyrl-RS"/>
        </w:rPr>
        <w:t>Na</w:t>
      </w:r>
      <w:r w:rsidR="002C2A74">
        <w:rPr>
          <w:lang w:val="sr-Cyrl-RS"/>
        </w:rPr>
        <w:t xml:space="preserve"> </w:t>
      </w:r>
      <w:r w:rsidR="007F279F">
        <w:rPr>
          <w:lang w:val="sr-Cyrl-RS"/>
        </w:rPr>
        <w:t>predlog</w:t>
      </w:r>
      <w:r w:rsidR="002C2A74">
        <w:rPr>
          <w:lang w:val="sr-Cyrl-RS"/>
        </w:rPr>
        <w:t xml:space="preserve"> </w:t>
      </w:r>
      <w:r w:rsidR="007F279F">
        <w:rPr>
          <w:lang w:val="sr-Cyrl-RS"/>
        </w:rPr>
        <w:t>predsednika</w:t>
      </w:r>
      <w:r w:rsidR="002C2A74">
        <w:rPr>
          <w:lang w:val="sr-Cyrl-RS"/>
        </w:rPr>
        <w:t xml:space="preserve"> </w:t>
      </w:r>
      <w:r w:rsidR="007F279F">
        <w:rPr>
          <w:lang w:val="sr-Cyrl-RS"/>
        </w:rPr>
        <w:t>Odbora</w:t>
      </w:r>
      <w:r w:rsidR="002C2A74">
        <w:rPr>
          <w:lang w:val="sr-Cyrl-RS"/>
        </w:rPr>
        <w:t>,</w:t>
      </w:r>
      <w:r w:rsidR="00E30344">
        <w:rPr>
          <w:lang w:val="sr-Cyrl-RS"/>
        </w:rPr>
        <w:t xml:space="preserve"> </w:t>
      </w:r>
      <w:r w:rsidR="007F279F">
        <w:rPr>
          <w:lang w:val="sr-Cyrl-RS"/>
        </w:rPr>
        <w:t>jednoglasno</w:t>
      </w:r>
      <w:r w:rsidR="002C2A74">
        <w:rPr>
          <w:lang w:val="sr-Cyrl-RS"/>
        </w:rPr>
        <w:t xml:space="preserve"> (</w:t>
      </w:r>
      <w:r w:rsidR="007F279F">
        <w:rPr>
          <w:lang w:val="sr-Cyrl-RS"/>
        </w:rPr>
        <w:t>sa</w:t>
      </w:r>
      <w:r w:rsidR="002C2A74">
        <w:rPr>
          <w:lang w:val="sr-Cyrl-RS"/>
        </w:rPr>
        <w:t xml:space="preserve"> </w:t>
      </w:r>
      <w:r w:rsidR="00C213D4">
        <w:rPr>
          <w:lang w:val="sr-Cyrl-RS"/>
        </w:rPr>
        <w:t>11</w:t>
      </w:r>
      <w:r w:rsidR="00B30AF6">
        <w:rPr>
          <w:lang w:val="sr-Cyrl-RS"/>
        </w:rPr>
        <w:t xml:space="preserve"> </w:t>
      </w:r>
      <w:r w:rsidR="007F279F">
        <w:rPr>
          <w:lang w:val="sr-Cyrl-RS"/>
        </w:rPr>
        <w:t>glasova</w:t>
      </w:r>
      <w:r w:rsidR="00B30AF6">
        <w:rPr>
          <w:lang w:val="sr-Cyrl-RS"/>
        </w:rPr>
        <w:t xml:space="preserve"> </w:t>
      </w:r>
      <w:r w:rsidR="007F279F">
        <w:rPr>
          <w:lang w:val="sr-Cyrl-RS"/>
        </w:rPr>
        <w:t>za</w:t>
      </w:r>
      <w:r w:rsidR="002C2A74">
        <w:rPr>
          <w:lang w:val="sr-Cyrl-RS"/>
        </w:rPr>
        <w:t xml:space="preserve">) </w:t>
      </w:r>
      <w:r w:rsidR="007F279F">
        <w:rPr>
          <w:lang w:val="sr-Cyrl-RS"/>
        </w:rPr>
        <w:t>je</w:t>
      </w:r>
      <w:r w:rsidR="002C2A74">
        <w:rPr>
          <w:lang w:val="sr-Cyrl-RS"/>
        </w:rPr>
        <w:t xml:space="preserve"> </w:t>
      </w:r>
      <w:r w:rsidR="007F279F">
        <w:rPr>
          <w:lang w:val="sr-Cyrl-RS"/>
        </w:rPr>
        <w:t>usvojen</w:t>
      </w:r>
      <w:r w:rsidR="002C2A74">
        <w:rPr>
          <w:lang w:val="sr-Cyrl-RS"/>
        </w:rPr>
        <w:t xml:space="preserve"> </w:t>
      </w:r>
      <w:r w:rsidR="007F279F">
        <w:rPr>
          <w:lang w:val="sr-Cyrl-RS"/>
        </w:rPr>
        <w:t>sledeći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Pr="007F45CC" w:rsidRDefault="007F279F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v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i</w:t>
      </w:r>
      <w:r w:rsidR="002C2A74" w:rsidRPr="007F45CC">
        <w:rPr>
          <w:lang w:val="ru-RU"/>
        </w:rPr>
        <w:t xml:space="preserve">   </w:t>
      </w:r>
      <w:r>
        <w:rPr>
          <w:lang w:val="ru-RU"/>
        </w:rPr>
        <w:t>r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d</w:t>
      </w:r>
      <w:r w:rsidR="002C2A74" w:rsidRPr="007F45CC">
        <w:rPr>
          <w:lang w:val="ru-RU"/>
        </w:rPr>
        <w:t>:</w:t>
      </w:r>
    </w:p>
    <w:p w:rsidR="002C2A74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F5943" w:rsidRPr="006F5943" w:rsidRDefault="005A0AFA" w:rsidP="00C2758E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left="113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ab/>
      </w:r>
      <w:r w:rsidR="000E4F70" w:rsidRPr="000E4F70">
        <w:rPr>
          <w:rFonts w:eastAsiaTheme="minorHAnsi" w:cs="Arial"/>
          <w:lang w:val="sr-Cyrl-CS"/>
        </w:rPr>
        <w:t xml:space="preserve"> </w:t>
      </w:r>
      <w:r w:rsidR="006F5943">
        <w:rPr>
          <w:rFonts w:eastAsiaTheme="minorHAnsi" w:cs="Arial"/>
          <w:lang w:val="sr-Cyrl-CS"/>
        </w:rPr>
        <w:t xml:space="preserve"> </w:t>
      </w:r>
      <w:r w:rsidR="006F5943" w:rsidRPr="006F5943">
        <w:rPr>
          <w:rFonts w:eastAsiaTheme="minorHAnsi" w:cs="Arial"/>
          <w:bCs/>
          <w:lang w:val="sr-Cyrl-CS"/>
        </w:rPr>
        <w:t xml:space="preserve">1. </w:t>
      </w:r>
      <w:r w:rsidR="007F279F">
        <w:rPr>
          <w:rFonts w:eastAsiaTheme="minorHAnsi" w:cs="Arial"/>
          <w:bCs/>
          <w:lang w:val="sr-Cyrl-CS"/>
        </w:rPr>
        <w:t>Razmatranje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amandmana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Predlog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zakona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o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utvrđivanju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javnog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interesa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posebnim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postupcima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eksproprijacije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izdavanja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građevinske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dozvole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radi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realizacije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projekta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izgradnje</w:t>
      </w:r>
      <w:r w:rsidR="006F5943" w:rsidRPr="006F5943">
        <w:rPr>
          <w:rFonts w:eastAsiaTheme="minorHAnsi" w:cs="Arial"/>
          <w:bCs/>
          <w:lang w:val="sr-Cyrl-CS"/>
        </w:rPr>
        <w:t xml:space="preserve"> ''</w:t>
      </w:r>
      <w:r w:rsidR="007F279F">
        <w:rPr>
          <w:rFonts w:eastAsiaTheme="minorHAnsi" w:cs="Arial"/>
          <w:bCs/>
          <w:lang w:val="sr-Cyrl-CS"/>
        </w:rPr>
        <w:t>Beograd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vodi</w:t>
      </w:r>
      <w:r w:rsidR="006F5943" w:rsidRPr="006F5943">
        <w:rPr>
          <w:rFonts w:eastAsiaTheme="minorHAnsi" w:cs="Arial"/>
          <w:bCs/>
          <w:lang w:val="sr-Cyrl-CS"/>
        </w:rPr>
        <w:t xml:space="preserve">'', </w:t>
      </w:r>
      <w:r w:rsidR="007F279F">
        <w:rPr>
          <w:rFonts w:eastAsiaTheme="minorHAnsi" w:cs="Arial"/>
          <w:lang w:val="sr-Cyrl-CS"/>
        </w:rPr>
        <w:t>koji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7F279F">
        <w:rPr>
          <w:rFonts w:eastAsiaTheme="minorHAnsi" w:cs="Arial"/>
          <w:lang w:val="sr-Cyrl-CS"/>
        </w:rPr>
        <w:t>je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7F279F">
        <w:rPr>
          <w:rFonts w:eastAsiaTheme="minorHAnsi" w:cs="Arial"/>
          <w:lang w:val="sr-Cyrl-CS"/>
        </w:rPr>
        <w:t>podnela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7F279F">
        <w:rPr>
          <w:rFonts w:eastAsiaTheme="minorHAnsi" w:cs="Arial"/>
          <w:lang w:val="sr-Cyrl-CS"/>
        </w:rPr>
        <w:t>Vlada</w:t>
      </w:r>
      <w:r w:rsidR="005E4963">
        <w:rPr>
          <w:rFonts w:eastAsiaTheme="minorHAnsi" w:cs="Arial"/>
          <w:lang w:val="sr-Cyrl-CS"/>
        </w:rPr>
        <w:t>.</w:t>
      </w:r>
      <w:r w:rsidR="006F5943" w:rsidRPr="006F5943">
        <w:rPr>
          <w:rFonts w:eastAsiaTheme="minorHAnsi" w:cs="Arial"/>
          <w:lang w:val="sr-Cyrl-CS"/>
        </w:rPr>
        <w:t xml:space="preserve"> </w:t>
      </w:r>
    </w:p>
    <w:p w:rsidR="006F5943" w:rsidRPr="006F5943" w:rsidRDefault="000E4F70" w:rsidP="00220103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ind w:left="113"/>
        <w:jc w:val="both"/>
        <w:rPr>
          <w:rFonts w:eastAsiaTheme="minorHAnsi" w:cs="Arial"/>
          <w:color w:val="FF0000"/>
          <w:lang w:val="sr-Cyrl-CS"/>
        </w:rPr>
      </w:pPr>
      <w:r w:rsidRPr="000E4F70">
        <w:rPr>
          <w:rFonts w:eastAsiaTheme="minorHAnsi" w:cs="Arial"/>
          <w:bCs/>
          <w:lang w:val="sr-Cyrl-CS"/>
        </w:rPr>
        <w:t xml:space="preserve">             </w:t>
      </w:r>
      <w:r w:rsidR="00C125AC">
        <w:rPr>
          <w:rFonts w:eastAsiaTheme="minorHAnsi" w:cs="Arial"/>
          <w:bCs/>
          <w:lang w:val="sr-Cyrl-CS"/>
        </w:rPr>
        <w:t xml:space="preserve">   </w:t>
      </w:r>
      <w:r w:rsidR="00F2113F">
        <w:rPr>
          <w:rFonts w:eastAsiaTheme="minorHAnsi" w:cs="Arial"/>
          <w:bCs/>
          <w:lang w:val="sr-Cyrl-CS"/>
        </w:rPr>
        <w:t xml:space="preserve">  </w:t>
      </w:r>
      <w:r w:rsidR="007F279F">
        <w:rPr>
          <w:u w:val="single"/>
          <w:lang w:val="ru-RU"/>
        </w:rPr>
        <w:t>Tačka</w:t>
      </w:r>
      <w:r w:rsidR="002C2A74" w:rsidRPr="00A649A3">
        <w:rPr>
          <w:u w:val="single"/>
          <w:lang w:val="ru-RU"/>
        </w:rPr>
        <w:t xml:space="preserve"> </w:t>
      </w:r>
      <w:r w:rsidR="007F279F">
        <w:rPr>
          <w:u w:val="single"/>
          <w:lang w:val="ru-RU"/>
        </w:rPr>
        <w:t>dnevnog</w:t>
      </w:r>
      <w:r w:rsidR="002C2A74" w:rsidRPr="00A649A3">
        <w:rPr>
          <w:u w:val="single"/>
          <w:lang w:val="ru-RU"/>
        </w:rPr>
        <w:t xml:space="preserve"> </w:t>
      </w:r>
      <w:r w:rsidR="007F279F">
        <w:rPr>
          <w:u w:val="single"/>
          <w:lang w:val="ru-RU"/>
        </w:rPr>
        <w:t>reda</w:t>
      </w:r>
      <w:r w:rsidR="002C2A74" w:rsidRPr="005E4963">
        <w:rPr>
          <w:lang w:val="ru-RU"/>
        </w:rPr>
        <w:t>.</w:t>
      </w:r>
      <w:r w:rsidR="002C2A74">
        <w:rPr>
          <w:rFonts w:eastAsia="Calibri" w:cs="Arial"/>
          <w:bCs/>
          <w:lang w:val="en-US"/>
        </w:rPr>
        <w:t xml:space="preserve"> </w:t>
      </w:r>
      <w:r w:rsidR="007F279F">
        <w:rPr>
          <w:rFonts w:eastAsiaTheme="minorHAnsi" w:cs="Arial"/>
          <w:bCs/>
          <w:lang w:val="sr-Cyrl-CS"/>
        </w:rPr>
        <w:t>Razmatranje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amandmana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Predlog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zakona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o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utvrđivanju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javnog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interesa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posebnim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postupcima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eksproprijacije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izdavanja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građevinske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dozvole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radi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realizacije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projekta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izgradnje</w:t>
      </w:r>
      <w:r w:rsidR="006F5943" w:rsidRPr="006F5943">
        <w:rPr>
          <w:rFonts w:eastAsiaTheme="minorHAnsi" w:cs="Arial"/>
          <w:bCs/>
          <w:lang w:val="sr-Cyrl-CS"/>
        </w:rPr>
        <w:t xml:space="preserve"> ''</w:t>
      </w:r>
      <w:r w:rsidR="007F279F">
        <w:rPr>
          <w:rFonts w:eastAsiaTheme="minorHAnsi" w:cs="Arial"/>
          <w:bCs/>
          <w:lang w:val="sr-Cyrl-CS"/>
        </w:rPr>
        <w:t>Beograd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7F279F">
        <w:rPr>
          <w:rFonts w:eastAsiaTheme="minorHAnsi" w:cs="Arial"/>
          <w:bCs/>
          <w:lang w:val="sr-Cyrl-CS"/>
        </w:rPr>
        <w:t>vodi</w:t>
      </w:r>
      <w:r w:rsidR="006F5943" w:rsidRPr="006F5943">
        <w:rPr>
          <w:rFonts w:eastAsiaTheme="minorHAnsi" w:cs="Arial"/>
          <w:bCs/>
          <w:lang w:val="sr-Cyrl-CS"/>
        </w:rPr>
        <w:t xml:space="preserve">'', </w:t>
      </w:r>
      <w:r w:rsidR="007F279F">
        <w:rPr>
          <w:rFonts w:eastAsiaTheme="minorHAnsi" w:cs="Arial"/>
          <w:lang w:val="sr-Cyrl-CS"/>
        </w:rPr>
        <w:t>koji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7F279F">
        <w:rPr>
          <w:rFonts w:eastAsiaTheme="minorHAnsi" w:cs="Arial"/>
          <w:lang w:val="sr-Cyrl-CS"/>
        </w:rPr>
        <w:t>je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7F279F">
        <w:rPr>
          <w:rFonts w:eastAsiaTheme="minorHAnsi" w:cs="Arial"/>
          <w:lang w:val="sr-Cyrl-CS"/>
        </w:rPr>
        <w:t>podnela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7F279F">
        <w:rPr>
          <w:rFonts w:eastAsiaTheme="minorHAnsi" w:cs="Arial"/>
          <w:lang w:val="sr-Cyrl-CS"/>
        </w:rPr>
        <w:t>Vlada</w:t>
      </w:r>
      <w:r w:rsidR="006F5943">
        <w:rPr>
          <w:rFonts w:eastAsiaTheme="minorHAnsi" w:cs="Arial"/>
          <w:lang w:val="sr-Cyrl-CS"/>
        </w:rPr>
        <w:t>.</w:t>
      </w:r>
      <w:r w:rsidR="006F5943" w:rsidRPr="006F5943">
        <w:rPr>
          <w:rFonts w:eastAsiaTheme="minorHAnsi" w:cs="Arial"/>
          <w:lang w:val="sr-Cyrl-CS"/>
        </w:rPr>
        <w:t xml:space="preserve">  </w:t>
      </w:r>
    </w:p>
    <w:p w:rsidR="007808DA" w:rsidRDefault="008E1572" w:rsidP="00220103">
      <w:pPr>
        <w:tabs>
          <w:tab w:val="left" w:pos="1134"/>
        </w:tabs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7F279F">
        <w:rPr>
          <w:lang w:val="sr-Cyrl-CS"/>
        </w:rPr>
        <w:t>Odbor</w:t>
      </w:r>
      <w:r w:rsidR="007808DA">
        <w:rPr>
          <w:lang w:val="sr-Cyrl-CS"/>
        </w:rPr>
        <w:t xml:space="preserve"> </w:t>
      </w:r>
      <w:r w:rsidR="007F279F">
        <w:rPr>
          <w:lang w:val="sr-Cyrl-CS"/>
        </w:rPr>
        <w:t>je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u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skladu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sa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članom</w:t>
      </w:r>
      <w:r w:rsidR="007808DA">
        <w:rPr>
          <w:lang w:val="sr-Cyrl-RS"/>
        </w:rPr>
        <w:t xml:space="preserve"> 164. </w:t>
      </w:r>
      <w:r w:rsidR="007F279F">
        <w:rPr>
          <w:lang w:val="sr-Cyrl-RS"/>
        </w:rPr>
        <w:t>Poslovnika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Narodne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skupštine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razmotrio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amandmane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koje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je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podneo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Odbor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za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finansije</w:t>
      </w:r>
      <w:r w:rsidR="007808DA">
        <w:rPr>
          <w:bCs/>
          <w:lang w:val="sr-Cyrl-RS"/>
        </w:rPr>
        <w:t xml:space="preserve">, </w:t>
      </w:r>
      <w:r w:rsidR="007F279F">
        <w:rPr>
          <w:bCs/>
          <w:lang w:val="sr-Cyrl-RS"/>
        </w:rPr>
        <w:t>republički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budžet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i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kontrolu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trošenja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javnih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sredstava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na</w:t>
      </w:r>
      <w:r w:rsidR="007808DA"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P</w:t>
      </w:r>
      <w:proofErr w:type="spellStart"/>
      <w:r w:rsidR="007F279F">
        <w:rPr>
          <w:bCs/>
          <w:lang w:val="sr-Cyrl-CS"/>
        </w:rPr>
        <w:t>redlog</w:t>
      </w:r>
      <w:proofErr w:type="spellEnd"/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zakona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o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utvrđivanju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javnog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interesa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i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posebnim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postupcima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eksproprijacije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i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izdavanja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građevinske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dozvole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radi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realizacije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projekta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izgradnje</w:t>
      </w:r>
      <w:r w:rsidR="007808DA">
        <w:rPr>
          <w:bCs/>
          <w:lang w:val="sr-Cyrl-CS"/>
        </w:rPr>
        <w:t xml:space="preserve"> "</w:t>
      </w:r>
      <w:r w:rsidR="007F279F">
        <w:rPr>
          <w:bCs/>
          <w:lang w:val="sr-Cyrl-CS"/>
        </w:rPr>
        <w:t>Beograd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na</w:t>
      </w:r>
      <w:r w:rsidR="007808DA">
        <w:rPr>
          <w:bCs/>
          <w:lang w:val="sr-Cyrl-CS"/>
        </w:rPr>
        <w:t xml:space="preserve"> </w:t>
      </w:r>
      <w:r w:rsidR="007F279F">
        <w:rPr>
          <w:bCs/>
          <w:lang w:val="sr-Cyrl-CS"/>
        </w:rPr>
        <w:t>vodi</w:t>
      </w:r>
      <w:r w:rsidR="007808DA">
        <w:rPr>
          <w:bCs/>
          <w:lang w:val="sr-Cyrl-CS"/>
        </w:rPr>
        <w:t>"</w:t>
      </w:r>
      <w:r w:rsidR="007808DA">
        <w:rPr>
          <w:color w:val="000000"/>
          <w:lang w:val="sr-Cyrl-RS"/>
        </w:rPr>
        <w:t xml:space="preserve"> </w:t>
      </w:r>
      <w:r w:rsidR="007F279F">
        <w:rPr>
          <w:lang w:val="sr-Cyrl-RS"/>
        </w:rPr>
        <w:t>i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smatra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da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su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u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skladu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sa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Ustavom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i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pravnim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sistemom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Republike</w:t>
      </w:r>
      <w:r w:rsidR="007808DA">
        <w:rPr>
          <w:lang w:val="sr-Cyrl-RS"/>
        </w:rPr>
        <w:t xml:space="preserve"> </w:t>
      </w:r>
      <w:r w:rsidR="007F279F">
        <w:rPr>
          <w:lang w:val="sr-Cyrl-RS"/>
        </w:rPr>
        <w:t>Srbije</w:t>
      </w:r>
      <w:r w:rsidR="007808DA">
        <w:rPr>
          <w:lang w:val="sr-Cyrl-CS"/>
        </w:rPr>
        <w:t xml:space="preserve"> </w:t>
      </w:r>
      <w:r w:rsidR="007F279F">
        <w:rPr>
          <w:lang w:val="sr-Cyrl-CS"/>
        </w:rPr>
        <w:t>amandmani</w:t>
      </w:r>
      <w:r w:rsidR="007808DA">
        <w:rPr>
          <w:lang w:val="sr-Cyrl-CS"/>
        </w:rPr>
        <w:t>:</w:t>
      </w:r>
    </w:p>
    <w:p w:rsidR="007808DA" w:rsidRDefault="007808DA" w:rsidP="007808DA">
      <w:pPr>
        <w:jc w:val="both"/>
      </w:pPr>
    </w:p>
    <w:p w:rsidR="007808DA" w:rsidRDefault="007808DA" w:rsidP="007808DA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7F279F">
        <w:rPr>
          <w:lang w:val="sr-Cyrl-RS"/>
        </w:rPr>
        <w:t>na</w:t>
      </w:r>
      <w:r>
        <w:rPr>
          <w:lang w:val="sr-Cyrl-RS"/>
        </w:rPr>
        <w:t xml:space="preserve"> </w:t>
      </w:r>
      <w:r w:rsidR="007F279F">
        <w:rPr>
          <w:lang w:val="sr-Cyrl-RS"/>
        </w:rPr>
        <w:t>član</w:t>
      </w:r>
      <w:r>
        <w:rPr>
          <w:lang w:val="sr-Cyrl-RS"/>
        </w:rPr>
        <w:t xml:space="preserve"> 1. </w:t>
      </w:r>
      <w:r w:rsidR="007F279F">
        <w:rPr>
          <w:lang w:val="sr-Cyrl-RS"/>
        </w:rPr>
        <w:t>koji</w:t>
      </w:r>
      <w:r>
        <w:rPr>
          <w:lang w:val="sr-Cyrl-RS"/>
        </w:rPr>
        <w:t xml:space="preserve"> </w:t>
      </w:r>
      <w:r w:rsidR="007F279F">
        <w:rPr>
          <w:lang w:val="sr-Cyrl-RS"/>
        </w:rPr>
        <w:t>je</w:t>
      </w:r>
      <w:r>
        <w:rPr>
          <w:lang w:val="sr-Cyrl-RS"/>
        </w:rPr>
        <w:t xml:space="preserve"> </w:t>
      </w:r>
      <w:r w:rsidR="007F279F">
        <w:rPr>
          <w:lang w:val="sr-Cyrl-RS"/>
        </w:rPr>
        <w:t>podneo</w:t>
      </w:r>
      <w:r>
        <w:rPr>
          <w:lang w:val="sr-Cyrl-RS"/>
        </w:rPr>
        <w:t xml:space="preserve"> </w:t>
      </w:r>
      <w:r w:rsidR="007F279F">
        <w:rPr>
          <w:lang w:val="sr-Cyrl-CS"/>
        </w:rPr>
        <w:t>Odbor</w:t>
      </w:r>
      <w:r>
        <w:rPr>
          <w:lang w:val="sr-Cyrl-CS"/>
        </w:rPr>
        <w:t xml:space="preserve"> </w:t>
      </w:r>
      <w:r w:rsidR="007F279F">
        <w:rPr>
          <w:lang w:val="sr-Cyrl-CS"/>
        </w:rPr>
        <w:t>za</w:t>
      </w:r>
      <w:r>
        <w:rPr>
          <w:lang w:val="sr-Cyrl-CS"/>
        </w:rPr>
        <w:t xml:space="preserve"> </w:t>
      </w:r>
      <w:r w:rsidR="007F279F">
        <w:rPr>
          <w:lang w:val="sr-Cyrl-CS"/>
        </w:rPr>
        <w:t>finansije</w:t>
      </w:r>
      <w:r>
        <w:rPr>
          <w:lang w:val="sr-Cyrl-CS"/>
        </w:rPr>
        <w:t xml:space="preserve">, </w:t>
      </w:r>
      <w:r w:rsidR="007F279F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7F279F">
        <w:rPr>
          <w:lang w:val="sr-Cyrl-CS"/>
        </w:rPr>
        <w:t>budžet</w:t>
      </w:r>
      <w:r>
        <w:rPr>
          <w:lang w:val="sr-Cyrl-CS"/>
        </w:rPr>
        <w:t xml:space="preserve"> </w:t>
      </w:r>
      <w:r w:rsidR="007F279F">
        <w:rPr>
          <w:lang w:val="sr-Cyrl-CS"/>
        </w:rPr>
        <w:t>i</w:t>
      </w:r>
      <w:r>
        <w:rPr>
          <w:lang w:val="sr-Cyrl-CS"/>
        </w:rPr>
        <w:t xml:space="preserve"> </w:t>
      </w:r>
      <w:r w:rsidR="007F279F">
        <w:rPr>
          <w:lang w:val="sr-Cyrl-CS"/>
        </w:rPr>
        <w:t>kontrolu</w:t>
      </w:r>
      <w:r>
        <w:rPr>
          <w:lang w:val="sr-Cyrl-CS"/>
        </w:rPr>
        <w:t xml:space="preserve"> </w:t>
      </w:r>
      <w:r w:rsidR="007F279F">
        <w:rPr>
          <w:lang w:val="sr-Cyrl-CS"/>
        </w:rPr>
        <w:t>trošenja</w:t>
      </w:r>
      <w:r>
        <w:rPr>
          <w:lang w:val="sr-Cyrl-CS"/>
        </w:rPr>
        <w:t xml:space="preserve"> </w:t>
      </w:r>
      <w:r w:rsidR="007F279F">
        <w:rPr>
          <w:lang w:val="sr-Cyrl-CS"/>
        </w:rPr>
        <w:t>javnih</w:t>
      </w:r>
      <w:r>
        <w:rPr>
          <w:lang w:val="sr-Cyrl-CS"/>
        </w:rPr>
        <w:t xml:space="preserve"> </w:t>
      </w:r>
      <w:r w:rsidR="007F279F">
        <w:rPr>
          <w:lang w:val="sr-Cyrl-CS"/>
        </w:rPr>
        <w:t>sredstava</w:t>
      </w:r>
      <w:r>
        <w:rPr>
          <w:lang w:val="sr-Cyrl-CS"/>
        </w:rPr>
        <w:t>;</w:t>
      </w:r>
    </w:p>
    <w:p w:rsidR="007808DA" w:rsidRPr="00CD02EE" w:rsidRDefault="007808DA" w:rsidP="007808DA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7F279F">
        <w:rPr>
          <w:lang w:val="sr-Cyrl-CS"/>
        </w:rPr>
        <w:t>kojim</w:t>
      </w:r>
      <w:r>
        <w:rPr>
          <w:lang w:val="sr-Cyrl-CS"/>
        </w:rPr>
        <w:t xml:space="preserve"> </w:t>
      </w:r>
      <w:r w:rsidR="007F279F">
        <w:rPr>
          <w:lang w:val="sr-Cyrl-CS"/>
        </w:rPr>
        <w:t>se</w:t>
      </w:r>
      <w:r>
        <w:rPr>
          <w:lang w:val="sr-Cyrl-CS"/>
        </w:rPr>
        <w:t xml:space="preserve"> </w:t>
      </w:r>
      <w:r w:rsidR="007F279F">
        <w:rPr>
          <w:lang w:val="sr-Cyrl-CS"/>
        </w:rPr>
        <w:t>posle</w:t>
      </w:r>
      <w:r>
        <w:rPr>
          <w:lang w:val="sr-Cyrl-CS"/>
        </w:rPr>
        <w:t xml:space="preserve"> </w:t>
      </w:r>
      <w:r w:rsidR="007F279F">
        <w:rPr>
          <w:lang w:val="sr-Cyrl-CS"/>
        </w:rPr>
        <w:t>člana</w:t>
      </w:r>
      <w:r>
        <w:rPr>
          <w:lang w:val="sr-Cyrl-CS"/>
        </w:rPr>
        <w:t xml:space="preserve"> 2. </w:t>
      </w:r>
      <w:r w:rsidR="007F279F">
        <w:rPr>
          <w:lang w:val="sr-Cyrl-CS"/>
        </w:rPr>
        <w:t>dodaje</w:t>
      </w:r>
      <w:r>
        <w:rPr>
          <w:lang w:val="sr-Cyrl-CS"/>
        </w:rPr>
        <w:t xml:space="preserve"> </w:t>
      </w:r>
      <w:r w:rsidR="007F279F">
        <w:rPr>
          <w:lang w:val="sr-Cyrl-CS"/>
        </w:rPr>
        <w:t>novi</w:t>
      </w:r>
      <w:r>
        <w:rPr>
          <w:lang w:val="sr-Cyrl-CS"/>
        </w:rPr>
        <w:t xml:space="preserve"> </w:t>
      </w:r>
      <w:r w:rsidR="007F279F">
        <w:rPr>
          <w:lang w:val="sr-Cyrl-CS"/>
        </w:rPr>
        <w:t>član</w:t>
      </w:r>
      <w:r>
        <w:rPr>
          <w:lang w:val="sr-Cyrl-CS"/>
        </w:rPr>
        <w:t xml:space="preserve"> 3, </w:t>
      </w:r>
      <w:r w:rsidR="007F279F">
        <w:rPr>
          <w:lang w:val="sr-Cyrl-RS"/>
        </w:rPr>
        <w:t>koji</w:t>
      </w:r>
      <w:r>
        <w:rPr>
          <w:lang w:val="sr-Cyrl-RS"/>
        </w:rPr>
        <w:t xml:space="preserve"> </w:t>
      </w:r>
      <w:r w:rsidR="007F279F">
        <w:rPr>
          <w:lang w:val="sr-Cyrl-RS"/>
        </w:rPr>
        <w:t>je</w:t>
      </w:r>
      <w:r>
        <w:rPr>
          <w:lang w:val="sr-Cyrl-RS"/>
        </w:rPr>
        <w:t xml:space="preserve"> </w:t>
      </w:r>
      <w:r w:rsidR="007F279F">
        <w:rPr>
          <w:lang w:val="sr-Cyrl-RS"/>
        </w:rPr>
        <w:t>podneo</w:t>
      </w:r>
      <w:r>
        <w:rPr>
          <w:lang w:val="sr-Cyrl-RS"/>
        </w:rPr>
        <w:t xml:space="preserve"> </w:t>
      </w:r>
      <w:r w:rsidR="007F279F">
        <w:rPr>
          <w:lang w:val="sr-Cyrl-CS"/>
        </w:rPr>
        <w:t>Odbor</w:t>
      </w:r>
      <w:r>
        <w:rPr>
          <w:lang w:val="sr-Cyrl-CS"/>
        </w:rPr>
        <w:t xml:space="preserve"> </w:t>
      </w:r>
      <w:r w:rsidR="007F279F">
        <w:rPr>
          <w:lang w:val="sr-Cyrl-CS"/>
        </w:rPr>
        <w:t>za</w:t>
      </w:r>
      <w:r>
        <w:rPr>
          <w:lang w:val="sr-Cyrl-CS"/>
        </w:rPr>
        <w:t xml:space="preserve"> </w:t>
      </w:r>
      <w:r w:rsidR="007F279F">
        <w:rPr>
          <w:lang w:val="sr-Cyrl-CS"/>
        </w:rPr>
        <w:t>finansije</w:t>
      </w:r>
      <w:r>
        <w:rPr>
          <w:lang w:val="sr-Cyrl-CS"/>
        </w:rPr>
        <w:t xml:space="preserve">, </w:t>
      </w:r>
      <w:r w:rsidR="007F279F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7F279F">
        <w:rPr>
          <w:lang w:val="sr-Cyrl-CS"/>
        </w:rPr>
        <w:t>budžet</w:t>
      </w:r>
      <w:r>
        <w:rPr>
          <w:lang w:val="sr-Cyrl-CS"/>
        </w:rPr>
        <w:t xml:space="preserve"> </w:t>
      </w:r>
      <w:r w:rsidR="007F279F">
        <w:rPr>
          <w:lang w:val="sr-Cyrl-CS"/>
        </w:rPr>
        <w:t>i</w:t>
      </w:r>
      <w:r>
        <w:rPr>
          <w:lang w:val="sr-Cyrl-CS"/>
        </w:rPr>
        <w:t xml:space="preserve"> </w:t>
      </w:r>
      <w:r w:rsidR="007F279F">
        <w:rPr>
          <w:lang w:val="sr-Cyrl-CS"/>
        </w:rPr>
        <w:t>kontrolu</w:t>
      </w:r>
      <w:r>
        <w:rPr>
          <w:lang w:val="sr-Cyrl-CS"/>
        </w:rPr>
        <w:t xml:space="preserve"> </w:t>
      </w:r>
      <w:r w:rsidR="007F279F">
        <w:rPr>
          <w:lang w:val="sr-Cyrl-CS"/>
        </w:rPr>
        <w:t>trošenja</w:t>
      </w:r>
      <w:r>
        <w:rPr>
          <w:lang w:val="sr-Cyrl-CS"/>
        </w:rPr>
        <w:t xml:space="preserve"> </w:t>
      </w:r>
      <w:r w:rsidR="007F279F">
        <w:rPr>
          <w:lang w:val="sr-Cyrl-CS"/>
        </w:rPr>
        <w:t>javnih</w:t>
      </w:r>
      <w:r>
        <w:rPr>
          <w:lang w:val="sr-Cyrl-CS"/>
        </w:rPr>
        <w:t xml:space="preserve"> </w:t>
      </w:r>
      <w:r w:rsidR="007F279F">
        <w:rPr>
          <w:lang w:val="sr-Cyrl-CS"/>
        </w:rPr>
        <w:t>sredstava</w:t>
      </w:r>
      <w:r>
        <w:rPr>
          <w:lang w:val="sr-Cyrl-CS"/>
        </w:rPr>
        <w:t>;</w:t>
      </w:r>
    </w:p>
    <w:p w:rsidR="007808DA" w:rsidRDefault="007808DA" w:rsidP="007808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F279F">
        <w:rPr>
          <w:lang w:val="sr-Cyrl-RS"/>
        </w:rPr>
        <w:t>na</w:t>
      </w:r>
      <w:r>
        <w:rPr>
          <w:lang w:val="sr-Cyrl-RS"/>
        </w:rPr>
        <w:t xml:space="preserve"> </w:t>
      </w:r>
      <w:r w:rsidR="007F279F">
        <w:rPr>
          <w:lang w:val="sr-Cyrl-RS"/>
        </w:rPr>
        <w:t>član</w:t>
      </w:r>
      <w:r>
        <w:rPr>
          <w:lang w:val="sr-Cyrl-RS"/>
        </w:rPr>
        <w:t xml:space="preserve"> 15. </w:t>
      </w:r>
      <w:r w:rsidR="007F279F">
        <w:rPr>
          <w:lang w:val="sr-Cyrl-RS"/>
        </w:rPr>
        <w:t>koji</w:t>
      </w:r>
      <w:r>
        <w:rPr>
          <w:lang w:val="sr-Cyrl-RS"/>
        </w:rPr>
        <w:t xml:space="preserve"> </w:t>
      </w:r>
      <w:r w:rsidR="007F279F">
        <w:rPr>
          <w:lang w:val="sr-Cyrl-RS"/>
        </w:rPr>
        <w:t>je</w:t>
      </w:r>
      <w:r>
        <w:rPr>
          <w:lang w:val="sr-Cyrl-RS"/>
        </w:rPr>
        <w:t xml:space="preserve"> </w:t>
      </w:r>
      <w:r w:rsidR="007F279F">
        <w:rPr>
          <w:lang w:val="sr-Cyrl-RS"/>
        </w:rPr>
        <w:t>podneo</w:t>
      </w:r>
      <w:r>
        <w:rPr>
          <w:lang w:val="sr-Cyrl-RS"/>
        </w:rPr>
        <w:t xml:space="preserve"> </w:t>
      </w:r>
      <w:r w:rsidR="007F279F">
        <w:rPr>
          <w:lang w:val="sr-Cyrl-CS"/>
        </w:rPr>
        <w:t>Odbor</w:t>
      </w:r>
      <w:r>
        <w:rPr>
          <w:lang w:val="sr-Cyrl-CS"/>
        </w:rPr>
        <w:t xml:space="preserve"> </w:t>
      </w:r>
      <w:r w:rsidR="007F279F">
        <w:rPr>
          <w:lang w:val="sr-Cyrl-CS"/>
        </w:rPr>
        <w:t>za</w:t>
      </w:r>
      <w:r>
        <w:rPr>
          <w:lang w:val="sr-Cyrl-CS"/>
        </w:rPr>
        <w:t xml:space="preserve"> </w:t>
      </w:r>
      <w:r w:rsidR="007F279F">
        <w:rPr>
          <w:lang w:val="sr-Cyrl-CS"/>
        </w:rPr>
        <w:t>finansije</w:t>
      </w:r>
      <w:r>
        <w:rPr>
          <w:lang w:val="sr-Cyrl-CS"/>
        </w:rPr>
        <w:t xml:space="preserve">, </w:t>
      </w:r>
      <w:r w:rsidR="007F279F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7F279F">
        <w:rPr>
          <w:lang w:val="sr-Cyrl-CS"/>
        </w:rPr>
        <w:t>budžet</w:t>
      </w:r>
      <w:r>
        <w:rPr>
          <w:lang w:val="sr-Cyrl-CS"/>
        </w:rPr>
        <w:t xml:space="preserve"> </w:t>
      </w:r>
      <w:r w:rsidR="007F279F">
        <w:rPr>
          <w:lang w:val="sr-Cyrl-CS"/>
        </w:rPr>
        <w:t>i</w:t>
      </w:r>
      <w:r>
        <w:rPr>
          <w:lang w:val="sr-Cyrl-CS"/>
        </w:rPr>
        <w:t xml:space="preserve"> </w:t>
      </w:r>
      <w:r w:rsidR="007F279F">
        <w:rPr>
          <w:lang w:val="sr-Cyrl-CS"/>
        </w:rPr>
        <w:t>kontrolu</w:t>
      </w:r>
      <w:r>
        <w:rPr>
          <w:lang w:val="sr-Cyrl-CS"/>
        </w:rPr>
        <w:t xml:space="preserve"> </w:t>
      </w:r>
      <w:r w:rsidR="007F279F">
        <w:rPr>
          <w:lang w:val="sr-Cyrl-CS"/>
        </w:rPr>
        <w:t>trošenja</w:t>
      </w:r>
      <w:r>
        <w:rPr>
          <w:lang w:val="sr-Cyrl-CS"/>
        </w:rPr>
        <w:t xml:space="preserve"> </w:t>
      </w:r>
      <w:r w:rsidR="007F279F">
        <w:rPr>
          <w:lang w:val="sr-Cyrl-CS"/>
        </w:rPr>
        <w:t>javnih</w:t>
      </w:r>
      <w:r>
        <w:rPr>
          <w:lang w:val="sr-Cyrl-CS"/>
        </w:rPr>
        <w:t xml:space="preserve"> </w:t>
      </w:r>
      <w:r w:rsidR="007F279F">
        <w:rPr>
          <w:lang w:val="sr-Cyrl-CS"/>
        </w:rPr>
        <w:t>sredstava</w:t>
      </w:r>
      <w:r>
        <w:rPr>
          <w:lang w:val="sr-Cyrl-CS"/>
        </w:rPr>
        <w:t>.</w:t>
      </w:r>
    </w:p>
    <w:p w:rsidR="002C2A74" w:rsidRDefault="002C2A74" w:rsidP="00475B6B">
      <w:pPr>
        <w:pStyle w:val="pismo"/>
        <w:tabs>
          <w:tab w:val="clear" w:pos="1080"/>
          <w:tab w:val="left" w:pos="993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</w:t>
      </w:r>
      <w:r w:rsidR="00165807">
        <w:rPr>
          <w:rFonts w:ascii="Times New Roman" w:hAnsi="Times New Roman"/>
          <w:bCs/>
          <w:lang w:val="sr-Cyrl-CS"/>
        </w:rPr>
        <w:t xml:space="preserve"> </w:t>
      </w:r>
      <w:r w:rsidR="005949D9">
        <w:rPr>
          <w:rFonts w:ascii="Times New Roman" w:hAnsi="Times New Roman"/>
          <w:bCs/>
          <w:lang w:val="sr-Cyrl-CS"/>
        </w:rPr>
        <w:t xml:space="preserve">   </w:t>
      </w:r>
      <w:r w:rsidR="00C23E73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="007F279F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7F279F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7F279F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7F279F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7F279F">
        <w:rPr>
          <w:rFonts w:ascii="Times New Roman" w:eastAsia="Calibri" w:hAnsi="Times New Roman"/>
          <w:lang w:val="sr-Cyrl-RS"/>
        </w:rPr>
        <w:t>jednoglasno</w:t>
      </w:r>
      <w:r w:rsidR="007948BB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7F279F">
        <w:rPr>
          <w:rFonts w:ascii="Times New Roman" w:eastAsia="Calibri" w:hAnsi="Times New Roman"/>
          <w:lang w:val="sr-Cyrl-RS"/>
        </w:rPr>
        <w:t>sa</w:t>
      </w:r>
      <w:proofErr w:type="gramEnd"/>
      <w:r w:rsidR="007948BB">
        <w:rPr>
          <w:rFonts w:ascii="Times New Roman" w:eastAsia="Calibri" w:hAnsi="Times New Roman"/>
          <w:lang w:val="sr-Cyrl-RS"/>
        </w:rPr>
        <w:t xml:space="preserve"> 11</w:t>
      </w:r>
      <w:r>
        <w:rPr>
          <w:rFonts w:ascii="Times New Roman" w:eastAsia="Calibri" w:hAnsi="Times New Roman"/>
          <w:lang w:val="sr-Cyrl-RS"/>
        </w:rPr>
        <w:t xml:space="preserve"> </w:t>
      </w:r>
      <w:r w:rsidR="007F279F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7F279F">
        <w:rPr>
          <w:rFonts w:ascii="Times New Roman" w:eastAsia="Calibri" w:hAnsi="Times New Roman"/>
          <w:lang w:val="sr-Cyrl-RS"/>
        </w:rPr>
        <w:t>za</w:t>
      </w:r>
      <w:r w:rsidR="005D45DF">
        <w:rPr>
          <w:rFonts w:ascii="Times New Roman" w:eastAsia="Calibri" w:hAnsi="Times New Roman"/>
          <w:lang w:val="sr-Cyrl-RS"/>
        </w:rPr>
        <w:t>).</w:t>
      </w:r>
      <w:r w:rsidR="00E87AA5">
        <w:rPr>
          <w:rFonts w:ascii="Times New Roman" w:eastAsia="Calibri" w:hAnsi="Times New Roman"/>
          <w:lang w:val="sr-Cyrl-RS"/>
        </w:rPr>
        <w:t xml:space="preserve"> </w:t>
      </w:r>
    </w:p>
    <w:p w:rsidR="002C2A74" w:rsidRDefault="00C01039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C23E73">
        <w:rPr>
          <w:rFonts w:eastAsia="Calibri"/>
          <w:lang w:val="sr-Cyrl-RS"/>
        </w:rPr>
        <w:t xml:space="preserve"> </w:t>
      </w:r>
      <w:proofErr w:type="spellStart"/>
      <w:r w:rsidR="007F279F">
        <w:rPr>
          <w:rFonts w:eastAsia="Calibri"/>
          <w:lang w:val="en-US"/>
        </w:rPr>
        <w:t>Za</w:t>
      </w:r>
      <w:proofErr w:type="spellEnd"/>
      <w:r w:rsidR="002C2A74">
        <w:rPr>
          <w:rFonts w:eastAsia="Calibri"/>
          <w:lang w:val="sr-Cyrl-RS"/>
        </w:rPr>
        <w:t xml:space="preserve"> </w:t>
      </w:r>
      <w:proofErr w:type="spellStart"/>
      <w:r w:rsidR="007F279F">
        <w:rPr>
          <w:rFonts w:eastAsia="Calibri"/>
          <w:lang w:val="en-US"/>
        </w:rPr>
        <w:t>izvestioca</w:t>
      </w:r>
      <w:proofErr w:type="spellEnd"/>
      <w:r w:rsidR="002C2A74">
        <w:rPr>
          <w:rFonts w:eastAsia="Calibri"/>
          <w:lang w:val="sr-Cyrl-RS"/>
        </w:rPr>
        <w:t xml:space="preserve"> </w:t>
      </w:r>
      <w:proofErr w:type="spellStart"/>
      <w:r w:rsidR="007F279F">
        <w:rPr>
          <w:rFonts w:eastAsia="Calibri"/>
          <w:lang w:val="en-US"/>
        </w:rPr>
        <w:t>Odbora</w:t>
      </w:r>
      <w:proofErr w:type="spellEnd"/>
      <w:r w:rsidR="002C2A74">
        <w:rPr>
          <w:rFonts w:eastAsia="Calibri"/>
          <w:lang w:val="sr-Cyrl-RS"/>
        </w:rPr>
        <w:t xml:space="preserve"> </w:t>
      </w:r>
      <w:proofErr w:type="spellStart"/>
      <w:proofErr w:type="gramStart"/>
      <w:r w:rsidR="007F279F">
        <w:rPr>
          <w:rFonts w:eastAsia="Calibri"/>
          <w:lang w:val="en-US"/>
        </w:rPr>
        <w:t>na</w:t>
      </w:r>
      <w:proofErr w:type="spellEnd"/>
      <w:proofErr w:type="gramEnd"/>
      <w:r w:rsidR="002C2A74">
        <w:rPr>
          <w:rFonts w:eastAsia="Calibri"/>
          <w:lang w:val="en-US"/>
        </w:rPr>
        <w:t xml:space="preserve"> </w:t>
      </w:r>
      <w:proofErr w:type="spellStart"/>
      <w:r w:rsidR="007F279F">
        <w:rPr>
          <w:rFonts w:eastAsia="Calibri"/>
          <w:lang w:val="en-US"/>
        </w:rPr>
        <w:t>sednici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7F279F">
        <w:rPr>
          <w:rFonts w:eastAsia="Calibri"/>
          <w:lang w:val="en-US"/>
        </w:rPr>
        <w:t>Narodne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7F279F">
        <w:rPr>
          <w:rFonts w:eastAsia="Calibri"/>
          <w:lang w:val="en-US"/>
        </w:rPr>
        <w:t>skupštine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7F279F">
        <w:rPr>
          <w:rFonts w:eastAsia="Calibri"/>
          <w:lang w:val="en-US"/>
        </w:rPr>
        <w:t>određen</w:t>
      </w:r>
      <w:proofErr w:type="spellEnd"/>
      <w:r w:rsidR="002C2A74">
        <w:rPr>
          <w:rFonts w:eastAsia="Calibri"/>
          <w:lang w:val="sr-Cyrl-RS"/>
        </w:rPr>
        <w:t xml:space="preserve"> </w:t>
      </w:r>
      <w:r w:rsidR="007F279F">
        <w:rPr>
          <w:rFonts w:eastAsia="Calibri"/>
          <w:lang w:val="sr-Cyrl-RS"/>
        </w:rPr>
        <w:t>je</w:t>
      </w:r>
      <w:r w:rsidR="002C2A74">
        <w:rPr>
          <w:rFonts w:eastAsia="Calibri"/>
          <w:lang w:val="en-US"/>
        </w:rPr>
        <w:t xml:space="preserve"> </w:t>
      </w:r>
      <w:proofErr w:type="spellStart"/>
      <w:r w:rsidR="007F279F">
        <w:rPr>
          <w:rFonts w:eastAsia="Calibri"/>
          <w:lang w:val="en-US"/>
        </w:rPr>
        <w:t>predsednik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7F279F">
        <w:rPr>
          <w:rFonts w:eastAsia="Calibri"/>
          <w:lang w:val="en-US"/>
        </w:rPr>
        <w:t>Odbora</w:t>
      </w:r>
      <w:proofErr w:type="spellEnd"/>
      <w:r w:rsidR="002C2A74">
        <w:rPr>
          <w:rFonts w:eastAsia="Calibri"/>
          <w:lang w:val="en-US"/>
        </w:rPr>
        <w:t>.</w:t>
      </w:r>
    </w:p>
    <w:p w:rsidR="002C2A74" w:rsidRDefault="002C2A74" w:rsidP="00633D5F">
      <w:pPr>
        <w:tabs>
          <w:tab w:val="left" w:pos="993"/>
        </w:tabs>
        <w:spacing w:before="120" w:after="120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9651C8">
        <w:rPr>
          <w:bCs/>
          <w:lang w:val="sr-Cyrl-RS"/>
        </w:rPr>
        <w:t xml:space="preserve">  </w:t>
      </w:r>
      <w:r w:rsidR="007F279F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7F279F">
        <w:rPr>
          <w:bCs/>
          <w:lang w:val="sr-Cyrl-RS"/>
        </w:rPr>
        <w:t>u</w:t>
      </w:r>
      <w:r w:rsidR="00B7356E">
        <w:rPr>
          <w:bCs/>
          <w:lang w:val="sr-Cyrl-RS"/>
        </w:rPr>
        <w:t xml:space="preserve"> 9,40 </w:t>
      </w:r>
      <w:r w:rsidR="007F279F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2C2A74" w:rsidRDefault="009651C8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7F279F">
        <w:rPr>
          <w:rFonts w:eastAsia="Calibri"/>
          <w:lang w:val="sr-Cyrl-RS"/>
        </w:rPr>
        <w:t>S</w:t>
      </w:r>
      <w:proofErr w:type="spellStart"/>
      <w:r w:rsidR="007F279F">
        <w:rPr>
          <w:rFonts w:eastAsia="Calibri"/>
          <w:lang w:val="en-US"/>
        </w:rPr>
        <w:t>astavni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7F279F">
        <w:rPr>
          <w:rFonts w:eastAsia="Calibri"/>
          <w:lang w:val="en-US"/>
        </w:rPr>
        <w:t>deo</w:t>
      </w:r>
      <w:proofErr w:type="spellEnd"/>
      <w:r w:rsidR="002C2A74">
        <w:rPr>
          <w:rFonts w:eastAsia="Calibri"/>
          <w:lang w:val="en-US"/>
        </w:rPr>
        <w:t xml:space="preserve">  </w:t>
      </w:r>
      <w:proofErr w:type="spellStart"/>
      <w:r w:rsidR="007F279F">
        <w:rPr>
          <w:rFonts w:eastAsia="Calibri"/>
          <w:lang w:val="en-US"/>
        </w:rPr>
        <w:t>zapisnika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7F279F">
        <w:rPr>
          <w:rFonts w:eastAsia="Calibri"/>
          <w:lang w:val="en-US"/>
        </w:rPr>
        <w:t>čine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7F279F">
        <w:rPr>
          <w:rFonts w:eastAsia="Calibri"/>
          <w:lang w:val="en-US"/>
        </w:rPr>
        <w:t>stenografske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7F279F">
        <w:rPr>
          <w:rFonts w:eastAsia="Calibri"/>
          <w:lang w:val="en-US"/>
        </w:rPr>
        <w:t>beleške</w:t>
      </w:r>
      <w:proofErr w:type="spellEnd"/>
      <w:r w:rsidR="002C2A74">
        <w:rPr>
          <w:rFonts w:eastAsia="Calibri"/>
          <w:lang w:val="en-US"/>
        </w:rPr>
        <w:t>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7F279F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7F279F">
        <w:rPr>
          <w:rFonts w:eastAsia="Calibri"/>
          <w:lang w:val="sr-Cyrl-RS"/>
        </w:rPr>
        <w:t>PREDSEDNIK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2C2A74" w:rsidRDefault="007F279F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C2A74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2C2A74" w:rsidRDefault="002C2A74" w:rsidP="002C2A74">
      <w:pPr>
        <w:rPr>
          <w:lang w:val="sr-Latn-RS"/>
        </w:rPr>
      </w:pPr>
    </w:p>
    <w:p w:rsidR="00B65CDC" w:rsidRDefault="00B65CDC" w:rsidP="004B088A">
      <w:pPr>
        <w:ind w:left="851" w:hanging="851"/>
      </w:pPr>
    </w:p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6D" w:rsidRDefault="00EF746D" w:rsidP="007F279F">
      <w:r>
        <w:separator/>
      </w:r>
    </w:p>
  </w:endnote>
  <w:endnote w:type="continuationSeparator" w:id="0">
    <w:p w:rsidR="00EF746D" w:rsidRDefault="00EF746D" w:rsidP="007F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9F" w:rsidRDefault="007F2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9F" w:rsidRDefault="007F27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9F" w:rsidRDefault="007F2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6D" w:rsidRDefault="00EF746D" w:rsidP="007F279F">
      <w:r>
        <w:separator/>
      </w:r>
    </w:p>
  </w:footnote>
  <w:footnote w:type="continuationSeparator" w:id="0">
    <w:p w:rsidR="00EF746D" w:rsidRDefault="00EF746D" w:rsidP="007F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9F" w:rsidRDefault="007F27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9F" w:rsidRDefault="007F27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9F" w:rsidRDefault="007F27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3419"/>
    <w:rsid w:val="000150D4"/>
    <w:rsid w:val="000251B8"/>
    <w:rsid w:val="0003174D"/>
    <w:rsid w:val="00034513"/>
    <w:rsid w:val="00056FCF"/>
    <w:rsid w:val="000627D9"/>
    <w:rsid w:val="000635F1"/>
    <w:rsid w:val="0006453C"/>
    <w:rsid w:val="0007400E"/>
    <w:rsid w:val="00077E69"/>
    <w:rsid w:val="00086E33"/>
    <w:rsid w:val="00086EB9"/>
    <w:rsid w:val="00091EC7"/>
    <w:rsid w:val="00094358"/>
    <w:rsid w:val="000A49D1"/>
    <w:rsid w:val="000B161C"/>
    <w:rsid w:val="000B1F8F"/>
    <w:rsid w:val="000B48D5"/>
    <w:rsid w:val="000B4BCF"/>
    <w:rsid w:val="000B60E7"/>
    <w:rsid w:val="000B6C44"/>
    <w:rsid w:val="000D23C5"/>
    <w:rsid w:val="000E4F70"/>
    <w:rsid w:val="000F0087"/>
    <w:rsid w:val="00106F9A"/>
    <w:rsid w:val="001108D1"/>
    <w:rsid w:val="00116D1F"/>
    <w:rsid w:val="00131339"/>
    <w:rsid w:val="00137038"/>
    <w:rsid w:val="00152C51"/>
    <w:rsid w:val="00165807"/>
    <w:rsid w:val="001755EF"/>
    <w:rsid w:val="00176A31"/>
    <w:rsid w:val="00183D8B"/>
    <w:rsid w:val="00185029"/>
    <w:rsid w:val="00186BF1"/>
    <w:rsid w:val="00187FF2"/>
    <w:rsid w:val="00194124"/>
    <w:rsid w:val="001A790F"/>
    <w:rsid w:val="001A7F94"/>
    <w:rsid w:val="001B1086"/>
    <w:rsid w:val="001B1D0B"/>
    <w:rsid w:val="001C64DF"/>
    <w:rsid w:val="001D0BEB"/>
    <w:rsid w:val="001D1870"/>
    <w:rsid w:val="001D2598"/>
    <w:rsid w:val="001D4FB3"/>
    <w:rsid w:val="001F0762"/>
    <w:rsid w:val="001F1038"/>
    <w:rsid w:val="001F376A"/>
    <w:rsid w:val="0020699D"/>
    <w:rsid w:val="00220103"/>
    <w:rsid w:val="00221366"/>
    <w:rsid w:val="00236652"/>
    <w:rsid w:val="0024542D"/>
    <w:rsid w:val="00246B43"/>
    <w:rsid w:val="00262440"/>
    <w:rsid w:val="00262548"/>
    <w:rsid w:val="002668D2"/>
    <w:rsid w:val="002B39D5"/>
    <w:rsid w:val="002B6ACA"/>
    <w:rsid w:val="002B6B7E"/>
    <w:rsid w:val="002C2A74"/>
    <w:rsid w:val="002D0068"/>
    <w:rsid w:val="002D222C"/>
    <w:rsid w:val="002D33C1"/>
    <w:rsid w:val="002D44D9"/>
    <w:rsid w:val="002E6B44"/>
    <w:rsid w:val="002F1E3A"/>
    <w:rsid w:val="00304100"/>
    <w:rsid w:val="00322D70"/>
    <w:rsid w:val="003246A2"/>
    <w:rsid w:val="003323C9"/>
    <w:rsid w:val="0033274A"/>
    <w:rsid w:val="00335404"/>
    <w:rsid w:val="00336C96"/>
    <w:rsid w:val="00341A81"/>
    <w:rsid w:val="00341C09"/>
    <w:rsid w:val="00372F31"/>
    <w:rsid w:val="00374938"/>
    <w:rsid w:val="00375BAD"/>
    <w:rsid w:val="003776AF"/>
    <w:rsid w:val="003924B0"/>
    <w:rsid w:val="00393408"/>
    <w:rsid w:val="003B4A2E"/>
    <w:rsid w:val="003C011E"/>
    <w:rsid w:val="003C261C"/>
    <w:rsid w:val="003E7C2C"/>
    <w:rsid w:val="003F6765"/>
    <w:rsid w:val="00404FBE"/>
    <w:rsid w:val="004146C1"/>
    <w:rsid w:val="00422564"/>
    <w:rsid w:val="00445441"/>
    <w:rsid w:val="004631E8"/>
    <w:rsid w:val="00465B66"/>
    <w:rsid w:val="00474D8E"/>
    <w:rsid w:val="00475B6B"/>
    <w:rsid w:val="00487CA8"/>
    <w:rsid w:val="004B088A"/>
    <w:rsid w:val="004B0AC9"/>
    <w:rsid w:val="004B1267"/>
    <w:rsid w:val="004B2900"/>
    <w:rsid w:val="004B6CE6"/>
    <w:rsid w:val="004F7B77"/>
    <w:rsid w:val="004F7FB6"/>
    <w:rsid w:val="00506E5E"/>
    <w:rsid w:val="00515EFC"/>
    <w:rsid w:val="0055727F"/>
    <w:rsid w:val="00571AD5"/>
    <w:rsid w:val="0057776C"/>
    <w:rsid w:val="005857CD"/>
    <w:rsid w:val="005901B8"/>
    <w:rsid w:val="005949D9"/>
    <w:rsid w:val="005A0AFA"/>
    <w:rsid w:val="005B497D"/>
    <w:rsid w:val="005B63C7"/>
    <w:rsid w:val="005C16CD"/>
    <w:rsid w:val="005D45DF"/>
    <w:rsid w:val="005E4963"/>
    <w:rsid w:val="005E5679"/>
    <w:rsid w:val="005F3274"/>
    <w:rsid w:val="005F6C4A"/>
    <w:rsid w:val="00602862"/>
    <w:rsid w:val="00602B52"/>
    <w:rsid w:val="00605D71"/>
    <w:rsid w:val="00606291"/>
    <w:rsid w:val="00633D5F"/>
    <w:rsid w:val="0065547E"/>
    <w:rsid w:val="0066335E"/>
    <w:rsid w:val="00671F9F"/>
    <w:rsid w:val="006B613C"/>
    <w:rsid w:val="006B6C4B"/>
    <w:rsid w:val="006B7359"/>
    <w:rsid w:val="006C1C54"/>
    <w:rsid w:val="006E0A20"/>
    <w:rsid w:val="006F21D4"/>
    <w:rsid w:val="006F229F"/>
    <w:rsid w:val="006F5172"/>
    <w:rsid w:val="006F5943"/>
    <w:rsid w:val="006F5FCD"/>
    <w:rsid w:val="0070538C"/>
    <w:rsid w:val="00705D3B"/>
    <w:rsid w:val="007155BD"/>
    <w:rsid w:val="00741C88"/>
    <w:rsid w:val="00756EAE"/>
    <w:rsid w:val="00767287"/>
    <w:rsid w:val="00780435"/>
    <w:rsid w:val="007808DA"/>
    <w:rsid w:val="00781372"/>
    <w:rsid w:val="007948BB"/>
    <w:rsid w:val="007953A2"/>
    <w:rsid w:val="007A2E9B"/>
    <w:rsid w:val="007C6330"/>
    <w:rsid w:val="007D5511"/>
    <w:rsid w:val="007F279F"/>
    <w:rsid w:val="007F45CC"/>
    <w:rsid w:val="00813236"/>
    <w:rsid w:val="00822E33"/>
    <w:rsid w:val="008446A0"/>
    <w:rsid w:val="00846A94"/>
    <w:rsid w:val="00855103"/>
    <w:rsid w:val="008567AF"/>
    <w:rsid w:val="0089135F"/>
    <w:rsid w:val="0089427B"/>
    <w:rsid w:val="0089498C"/>
    <w:rsid w:val="0089615D"/>
    <w:rsid w:val="008B28E1"/>
    <w:rsid w:val="008D5E3F"/>
    <w:rsid w:val="008E1572"/>
    <w:rsid w:val="008E4C9E"/>
    <w:rsid w:val="00905397"/>
    <w:rsid w:val="00905529"/>
    <w:rsid w:val="0092514D"/>
    <w:rsid w:val="009265FD"/>
    <w:rsid w:val="00934A35"/>
    <w:rsid w:val="00946EF9"/>
    <w:rsid w:val="00960958"/>
    <w:rsid w:val="00965081"/>
    <w:rsid w:val="009651C8"/>
    <w:rsid w:val="00991E8C"/>
    <w:rsid w:val="009C14F9"/>
    <w:rsid w:val="009C329F"/>
    <w:rsid w:val="009E79C0"/>
    <w:rsid w:val="009F6C66"/>
    <w:rsid w:val="00A21C52"/>
    <w:rsid w:val="00A33F1D"/>
    <w:rsid w:val="00A3542D"/>
    <w:rsid w:val="00A36BF1"/>
    <w:rsid w:val="00A644B5"/>
    <w:rsid w:val="00A649A3"/>
    <w:rsid w:val="00A849AD"/>
    <w:rsid w:val="00A8797B"/>
    <w:rsid w:val="00A9686E"/>
    <w:rsid w:val="00AC0CD3"/>
    <w:rsid w:val="00AC63B6"/>
    <w:rsid w:val="00AC7754"/>
    <w:rsid w:val="00AD2280"/>
    <w:rsid w:val="00AE273B"/>
    <w:rsid w:val="00AF1C79"/>
    <w:rsid w:val="00B02533"/>
    <w:rsid w:val="00B044A1"/>
    <w:rsid w:val="00B0694E"/>
    <w:rsid w:val="00B17479"/>
    <w:rsid w:val="00B20AE5"/>
    <w:rsid w:val="00B27DC7"/>
    <w:rsid w:val="00B30AF6"/>
    <w:rsid w:val="00B44CEB"/>
    <w:rsid w:val="00B50DF2"/>
    <w:rsid w:val="00B60497"/>
    <w:rsid w:val="00B650C6"/>
    <w:rsid w:val="00B65CDC"/>
    <w:rsid w:val="00B7018E"/>
    <w:rsid w:val="00B72A7D"/>
    <w:rsid w:val="00B7356E"/>
    <w:rsid w:val="00B82A23"/>
    <w:rsid w:val="00B84985"/>
    <w:rsid w:val="00B85364"/>
    <w:rsid w:val="00BA7B19"/>
    <w:rsid w:val="00BD0124"/>
    <w:rsid w:val="00BE088F"/>
    <w:rsid w:val="00C01039"/>
    <w:rsid w:val="00C125AC"/>
    <w:rsid w:val="00C15EF2"/>
    <w:rsid w:val="00C162F8"/>
    <w:rsid w:val="00C213D4"/>
    <w:rsid w:val="00C22AE1"/>
    <w:rsid w:val="00C23E73"/>
    <w:rsid w:val="00C2758E"/>
    <w:rsid w:val="00C506EF"/>
    <w:rsid w:val="00C83893"/>
    <w:rsid w:val="00C8761E"/>
    <w:rsid w:val="00C92F09"/>
    <w:rsid w:val="00C9683B"/>
    <w:rsid w:val="00CB58D8"/>
    <w:rsid w:val="00CB6503"/>
    <w:rsid w:val="00CC3093"/>
    <w:rsid w:val="00CF2E7A"/>
    <w:rsid w:val="00CF44F7"/>
    <w:rsid w:val="00CF65C1"/>
    <w:rsid w:val="00D078D5"/>
    <w:rsid w:val="00D24502"/>
    <w:rsid w:val="00D54D99"/>
    <w:rsid w:val="00D565EC"/>
    <w:rsid w:val="00D60885"/>
    <w:rsid w:val="00D62507"/>
    <w:rsid w:val="00D91579"/>
    <w:rsid w:val="00DA710F"/>
    <w:rsid w:val="00DB71FF"/>
    <w:rsid w:val="00DB7645"/>
    <w:rsid w:val="00DC72C0"/>
    <w:rsid w:val="00DD5081"/>
    <w:rsid w:val="00DD7DA1"/>
    <w:rsid w:val="00DE34D0"/>
    <w:rsid w:val="00E30344"/>
    <w:rsid w:val="00E35322"/>
    <w:rsid w:val="00E373DC"/>
    <w:rsid w:val="00E40995"/>
    <w:rsid w:val="00E56902"/>
    <w:rsid w:val="00E64FB0"/>
    <w:rsid w:val="00E8381D"/>
    <w:rsid w:val="00E87AA5"/>
    <w:rsid w:val="00E93294"/>
    <w:rsid w:val="00E97929"/>
    <w:rsid w:val="00ED6B30"/>
    <w:rsid w:val="00EE5148"/>
    <w:rsid w:val="00EF143A"/>
    <w:rsid w:val="00EF3734"/>
    <w:rsid w:val="00EF746D"/>
    <w:rsid w:val="00F07CE6"/>
    <w:rsid w:val="00F11C06"/>
    <w:rsid w:val="00F130E8"/>
    <w:rsid w:val="00F14B59"/>
    <w:rsid w:val="00F2113F"/>
    <w:rsid w:val="00F23885"/>
    <w:rsid w:val="00F50AB3"/>
    <w:rsid w:val="00F60513"/>
    <w:rsid w:val="00F91596"/>
    <w:rsid w:val="00F96090"/>
    <w:rsid w:val="00FA3000"/>
    <w:rsid w:val="00FA6F0D"/>
    <w:rsid w:val="00FB6B84"/>
    <w:rsid w:val="00FD39C6"/>
    <w:rsid w:val="00FD72C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27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79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F27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79F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279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79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F279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79F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78D0-4F22-4936-BC0F-75D89183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2015-04-15T05:48:00Z</cp:lastPrinted>
  <dcterms:created xsi:type="dcterms:W3CDTF">2015-04-29T08:43:00Z</dcterms:created>
  <dcterms:modified xsi:type="dcterms:W3CDTF">2015-04-29T08:43:00Z</dcterms:modified>
</cp:coreProperties>
</file>